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A2" w:rsidRDefault="00F87B2C">
      <w:r>
        <w:rPr>
          <w:noProof/>
          <w:lang w:eastAsia="es-ES"/>
        </w:rPr>
        <w:drawing>
          <wp:inline distT="0" distB="0" distL="0" distR="0" wp14:anchorId="1C9CC920" wp14:editId="45DC903D">
            <wp:extent cx="2229485" cy="77216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6"/>
                    <a:stretch>
                      <a:fillRect/>
                    </a:stretch>
                  </pic:blipFill>
                  <pic:spPr bwMode="auto">
                    <a:xfrm>
                      <a:off x="0" y="0"/>
                      <a:ext cx="2229485" cy="772160"/>
                    </a:xfrm>
                    <a:prstGeom prst="rect">
                      <a:avLst/>
                    </a:prstGeom>
                  </pic:spPr>
                </pic:pic>
              </a:graphicData>
            </a:graphic>
          </wp:inline>
        </w:drawing>
      </w:r>
      <w:r>
        <w:t xml:space="preserve"> </w:t>
      </w:r>
      <w:r w:rsidR="006E1EA2">
        <w:t xml:space="preserve">  </w:t>
      </w:r>
      <w:r w:rsidR="006E1EA2">
        <w:rPr>
          <w:noProof/>
          <w:lang w:eastAsia="es-ES"/>
        </w:rPr>
        <w:drawing>
          <wp:inline distT="0" distB="0" distL="0" distR="0" wp14:anchorId="276C827B" wp14:editId="3B95828E">
            <wp:extent cx="1851660" cy="876300"/>
            <wp:effectExtent l="0" t="0" r="0" b="0"/>
            <wp:docPr id="3" name="Imagen 3" descr="https://upload.wikimedia.org/wikipedia/commons/a/af/Por_Mi_Pueb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a/af/Por_Mi_Puebl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660" cy="876300"/>
                    </a:xfrm>
                    <a:prstGeom prst="rect">
                      <a:avLst/>
                    </a:prstGeom>
                    <a:noFill/>
                    <a:ln>
                      <a:noFill/>
                    </a:ln>
                  </pic:spPr>
                </pic:pic>
              </a:graphicData>
            </a:graphic>
          </wp:inline>
        </w:drawing>
      </w:r>
      <w:r w:rsidR="006E1EA2">
        <w:t xml:space="preserve">          </w:t>
      </w:r>
      <w:r w:rsidR="006E1EA2">
        <w:rPr>
          <w:noProof/>
          <w:lang w:eastAsia="es-ES"/>
        </w:rPr>
        <w:drawing>
          <wp:inline distT="0" distB="0" distL="0" distR="0" wp14:anchorId="5E244EC1" wp14:editId="31EE3761">
            <wp:extent cx="1356360" cy="349847"/>
            <wp:effectExtent l="0" t="0" r="0" b="0"/>
            <wp:docPr id="4" name="Imagen 4" descr="C:\Users\irobles\Desktop\Logos Ayuntamiento\logo-ciudad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obles\Desktop\Logos Ayuntamiento\logo-ciudadan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439" cy="349609"/>
                    </a:xfrm>
                    <a:prstGeom prst="rect">
                      <a:avLst/>
                    </a:prstGeom>
                    <a:noFill/>
                    <a:ln>
                      <a:noFill/>
                    </a:ln>
                  </pic:spPr>
                </pic:pic>
              </a:graphicData>
            </a:graphic>
          </wp:inline>
        </w:drawing>
      </w:r>
      <w:r w:rsidR="006E1EA2">
        <w:t xml:space="preserve">           </w:t>
      </w:r>
    </w:p>
    <w:p w:rsidR="006E1EA2" w:rsidRDefault="006E1EA2" w:rsidP="00477D4E">
      <w:pPr>
        <w:spacing w:line="240" w:lineRule="auto"/>
      </w:pPr>
    </w:p>
    <w:p w:rsidR="006E1EA2" w:rsidRDefault="006E1EA2" w:rsidP="006E1EA2">
      <w:pPr>
        <w:spacing w:line="240" w:lineRule="auto"/>
        <w:jc w:val="center"/>
        <w:rPr>
          <w:rFonts w:ascii="Arial" w:hAnsi="Arial" w:cs="Arial"/>
          <w:b/>
          <w:sz w:val="28"/>
          <w:szCs w:val="28"/>
        </w:rPr>
      </w:pPr>
      <w:r>
        <w:t xml:space="preserve"> </w:t>
      </w:r>
      <w:r>
        <w:rPr>
          <w:rFonts w:ascii="Arial" w:hAnsi="Arial" w:cs="Arial"/>
          <w:b/>
          <w:sz w:val="28"/>
          <w:szCs w:val="28"/>
        </w:rPr>
        <w:t>AL SR. ALCALDE-PRESIDENTE DEL</w:t>
      </w:r>
    </w:p>
    <w:p w:rsidR="006E1EA2" w:rsidRDefault="006E1EA2" w:rsidP="006E1EA2">
      <w:pPr>
        <w:spacing w:line="240" w:lineRule="auto"/>
        <w:jc w:val="center"/>
        <w:rPr>
          <w:rFonts w:ascii="Arial" w:hAnsi="Arial" w:cs="Arial"/>
          <w:b/>
          <w:sz w:val="28"/>
          <w:szCs w:val="28"/>
        </w:rPr>
      </w:pPr>
      <w:r>
        <w:rPr>
          <w:rFonts w:ascii="Arial" w:hAnsi="Arial" w:cs="Arial"/>
          <w:b/>
          <w:sz w:val="28"/>
          <w:szCs w:val="28"/>
        </w:rPr>
        <w:t>AYUNTAMIENTO DE RINCÓN DE LA VICTORIA</w:t>
      </w:r>
    </w:p>
    <w:p w:rsidR="006E1EA2" w:rsidRPr="00AB15D8" w:rsidRDefault="006E1EA2" w:rsidP="006E1EA2">
      <w:pPr>
        <w:spacing w:line="240" w:lineRule="auto"/>
        <w:jc w:val="both"/>
        <w:rPr>
          <w:rFonts w:ascii="Arial" w:hAnsi="Arial" w:cs="Arial"/>
          <w:b/>
          <w:sz w:val="28"/>
          <w:szCs w:val="28"/>
        </w:rPr>
      </w:pPr>
    </w:p>
    <w:p w:rsidR="00514BA7" w:rsidRDefault="006E1EA2" w:rsidP="00514BA7">
      <w:pPr>
        <w:spacing w:line="360" w:lineRule="auto"/>
        <w:jc w:val="both"/>
        <w:rPr>
          <w:rFonts w:ascii="Arial" w:hAnsi="Arial" w:cs="Arial"/>
          <w:sz w:val="24"/>
          <w:szCs w:val="24"/>
        </w:rPr>
      </w:pPr>
      <w:r w:rsidRPr="00AB15D8">
        <w:rPr>
          <w:rFonts w:ascii="Arial" w:hAnsi="Arial" w:cs="Arial"/>
          <w:sz w:val="24"/>
          <w:szCs w:val="24"/>
        </w:rPr>
        <w:t xml:space="preserve">Dº </w:t>
      </w:r>
      <w:r>
        <w:rPr>
          <w:rFonts w:ascii="Arial" w:hAnsi="Arial" w:cs="Arial"/>
          <w:sz w:val="24"/>
          <w:szCs w:val="24"/>
        </w:rPr>
        <w:t xml:space="preserve"> Borja Ortiz Moreno,</w:t>
      </w:r>
      <w:r w:rsidRPr="00AB15D8">
        <w:rPr>
          <w:rFonts w:ascii="Arial" w:hAnsi="Arial" w:cs="Arial"/>
          <w:sz w:val="24"/>
          <w:szCs w:val="24"/>
        </w:rPr>
        <w:t xml:space="preserve"> en calidad de </w:t>
      </w:r>
      <w:r>
        <w:rPr>
          <w:rFonts w:ascii="Arial" w:hAnsi="Arial" w:cs="Arial"/>
          <w:sz w:val="24"/>
          <w:szCs w:val="24"/>
        </w:rPr>
        <w:t>Concejal</w:t>
      </w:r>
      <w:r w:rsidRPr="00AB15D8">
        <w:rPr>
          <w:rFonts w:ascii="Arial" w:hAnsi="Arial" w:cs="Arial"/>
          <w:sz w:val="24"/>
          <w:szCs w:val="24"/>
        </w:rPr>
        <w:t xml:space="preserve"> del Grupo Municipal del Partido Popular</w:t>
      </w:r>
      <w:r w:rsidR="00682E78">
        <w:rPr>
          <w:rFonts w:ascii="Arial" w:hAnsi="Arial" w:cs="Arial"/>
          <w:sz w:val="24"/>
          <w:szCs w:val="24"/>
        </w:rPr>
        <w:t xml:space="preserve">, Dº José Gómez Muñoz, </w:t>
      </w:r>
      <w:r w:rsidR="00682E78" w:rsidRPr="00AB15D8">
        <w:rPr>
          <w:rFonts w:ascii="Arial" w:hAnsi="Arial" w:cs="Arial"/>
          <w:sz w:val="24"/>
          <w:szCs w:val="24"/>
        </w:rPr>
        <w:t>en calidad</w:t>
      </w:r>
      <w:r w:rsidR="00682E78">
        <w:rPr>
          <w:rFonts w:ascii="Arial" w:hAnsi="Arial" w:cs="Arial"/>
          <w:sz w:val="24"/>
          <w:szCs w:val="24"/>
        </w:rPr>
        <w:t xml:space="preserve"> de Concejal del Grupo Municipal Por Mi Pueblo, Dª Elena Aguilar Brañas</w:t>
      </w:r>
      <w:r w:rsidR="00682E78" w:rsidRPr="00682E78">
        <w:rPr>
          <w:rFonts w:ascii="Arial" w:hAnsi="Arial" w:cs="Arial"/>
          <w:sz w:val="24"/>
          <w:szCs w:val="24"/>
        </w:rPr>
        <w:t xml:space="preserve"> </w:t>
      </w:r>
      <w:r w:rsidR="00682E78" w:rsidRPr="00AB15D8">
        <w:rPr>
          <w:rFonts w:ascii="Arial" w:hAnsi="Arial" w:cs="Arial"/>
          <w:sz w:val="24"/>
          <w:szCs w:val="24"/>
        </w:rPr>
        <w:t>en calidad</w:t>
      </w:r>
      <w:r w:rsidR="00682E78">
        <w:rPr>
          <w:rFonts w:ascii="Arial" w:hAnsi="Arial" w:cs="Arial"/>
          <w:sz w:val="24"/>
          <w:szCs w:val="24"/>
        </w:rPr>
        <w:t xml:space="preserve"> de Concejal del Grupo Municipal Ciudadanos, </w:t>
      </w:r>
      <w:r w:rsidRPr="00AB15D8">
        <w:rPr>
          <w:rFonts w:ascii="Arial" w:hAnsi="Arial" w:cs="Arial"/>
          <w:sz w:val="24"/>
          <w:szCs w:val="24"/>
        </w:rPr>
        <w:t xml:space="preserve">en esta Corporación, de conformidad con lo establecido en el artículo 97.3 deI Real Decreto 2568/1 986, de 28 de noviembre, por el que se aprueba el Reglamento de Organización, Funcionamiento y Régimen Jurídico de las Entidades Locales, formula, para su debate y aprobación por el Pleno de la Corporación, la siguiente </w:t>
      </w:r>
      <w:r w:rsidRPr="00AB15D8">
        <w:rPr>
          <w:rFonts w:ascii="Arial" w:hAnsi="Arial" w:cs="Arial"/>
          <w:b/>
          <w:sz w:val="24"/>
          <w:szCs w:val="24"/>
        </w:rPr>
        <w:t>Enmienda</w:t>
      </w:r>
      <w:r w:rsidRPr="00AB15D8">
        <w:rPr>
          <w:rFonts w:ascii="Arial" w:hAnsi="Arial" w:cs="Arial"/>
          <w:sz w:val="24"/>
          <w:szCs w:val="24"/>
        </w:rPr>
        <w:t>:</w:t>
      </w:r>
    </w:p>
    <w:p w:rsidR="00FA3C57" w:rsidRDefault="00FA3C57" w:rsidP="00514BA7">
      <w:pPr>
        <w:spacing w:line="360" w:lineRule="auto"/>
        <w:jc w:val="both"/>
        <w:rPr>
          <w:rFonts w:ascii="Arial" w:hAnsi="Arial" w:cs="Arial"/>
          <w:sz w:val="24"/>
          <w:szCs w:val="24"/>
        </w:rPr>
      </w:pPr>
    </w:p>
    <w:p w:rsidR="00514BA7" w:rsidRDefault="00514BA7" w:rsidP="00514BA7">
      <w:pPr>
        <w:pStyle w:val="Prrafodelista"/>
        <w:tabs>
          <w:tab w:val="left" w:pos="1080"/>
        </w:tabs>
        <w:spacing w:line="360" w:lineRule="auto"/>
        <w:jc w:val="both"/>
        <w:rPr>
          <w:rFonts w:ascii="Arial" w:hAnsi="Arial" w:cs="Arial"/>
          <w:b/>
        </w:rPr>
      </w:pPr>
      <w:r>
        <w:rPr>
          <w:rFonts w:ascii="Arial" w:hAnsi="Arial" w:cs="Arial"/>
          <w:sz w:val="24"/>
          <w:szCs w:val="24"/>
        </w:rPr>
        <w:t xml:space="preserve">                                        </w:t>
      </w:r>
      <w:r>
        <w:rPr>
          <w:rFonts w:ascii="Arial" w:hAnsi="Arial" w:cs="Arial"/>
          <w:b/>
        </w:rPr>
        <w:t xml:space="preserve">A LA MOCIÓN DE IU </w:t>
      </w:r>
    </w:p>
    <w:p w:rsidR="00514BA7" w:rsidRPr="00514BA7" w:rsidRDefault="00514BA7" w:rsidP="00514BA7">
      <w:pPr>
        <w:pStyle w:val="Prrafodelista"/>
        <w:tabs>
          <w:tab w:val="left" w:pos="1080"/>
        </w:tabs>
        <w:spacing w:line="360" w:lineRule="auto"/>
        <w:jc w:val="both"/>
        <w:rPr>
          <w:rFonts w:ascii="Arial" w:hAnsi="Arial" w:cs="Arial"/>
          <w:b/>
        </w:rPr>
      </w:pPr>
    </w:p>
    <w:p w:rsidR="00E61136" w:rsidRDefault="00E61136" w:rsidP="00795891">
      <w:pPr>
        <w:spacing w:line="360" w:lineRule="auto"/>
        <w:jc w:val="both"/>
        <w:rPr>
          <w:rFonts w:ascii="Arial" w:hAnsi="Arial" w:cs="Arial"/>
          <w:sz w:val="24"/>
          <w:szCs w:val="24"/>
        </w:rPr>
      </w:pPr>
      <w:r>
        <w:rPr>
          <w:rFonts w:ascii="Arial" w:hAnsi="Arial" w:cs="Arial"/>
          <w:b/>
          <w:sz w:val="24"/>
          <w:szCs w:val="24"/>
        </w:rPr>
        <w:t xml:space="preserve">          </w:t>
      </w:r>
      <w:r w:rsidR="00514BA7" w:rsidRPr="00514BA7">
        <w:rPr>
          <w:rFonts w:ascii="Arial" w:hAnsi="Arial" w:cs="Arial"/>
          <w:sz w:val="24"/>
          <w:szCs w:val="24"/>
        </w:rPr>
        <w:t xml:space="preserve">RELATIVA A </w:t>
      </w:r>
      <w:r>
        <w:rPr>
          <w:rFonts w:ascii="Arial" w:hAnsi="Arial" w:cs="Arial"/>
          <w:sz w:val="24"/>
          <w:szCs w:val="24"/>
        </w:rPr>
        <w:t>LA CREACIÓN DE HUERTOS URBANOS ECOLÓGICOS</w:t>
      </w:r>
      <w:r w:rsidR="00514BA7">
        <w:rPr>
          <w:rFonts w:ascii="Arial" w:hAnsi="Arial" w:cs="Arial"/>
          <w:sz w:val="24"/>
          <w:szCs w:val="24"/>
        </w:rPr>
        <w:t>.</w:t>
      </w:r>
    </w:p>
    <w:p w:rsidR="00FA3C57" w:rsidRDefault="00FA3C57" w:rsidP="00795891">
      <w:pPr>
        <w:spacing w:line="360" w:lineRule="auto"/>
        <w:jc w:val="both"/>
        <w:rPr>
          <w:rFonts w:ascii="Arial" w:hAnsi="Arial" w:cs="Arial"/>
          <w:sz w:val="24"/>
          <w:szCs w:val="24"/>
        </w:rPr>
      </w:pPr>
    </w:p>
    <w:p w:rsidR="000B44DE" w:rsidRDefault="000B44DE" w:rsidP="000B44DE">
      <w:pPr>
        <w:pStyle w:val="Prrafodelista"/>
        <w:spacing w:line="360" w:lineRule="auto"/>
        <w:ind w:left="0"/>
        <w:jc w:val="both"/>
      </w:pPr>
      <w:r>
        <w:rPr>
          <w:rFonts w:ascii="Arial" w:hAnsi="Arial" w:cs="Arial"/>
          <w:b/>
          <w:sz w:val="24"/>
          <w:szCs w:val="24"/>
        </w:rPr>
        <w:t xml:space="preserve">                             </w:t>
      </w:r>
      <w:r w:rsidR="00795891">
        <w:rPr>
          <w:rFonts w:ascii="Arial" w:hAnsi="Arial" w:cs="Arial"/>
          <w:b/>
          <w:sz w:val="24"/>
          <w:szCs w:val="24"/>
        </w:rPr>
        <w:t xml:space="preserve">   </w:t>
      </w:r>
      <w:r>
        <w:rPr>
          <w:rFonts w:ascii="Arial" w:hAnsi="Arial" w:cs="Arial"/>
          <w:b/>
          <w:sz w:val="24"/>
          <w:szCs w:val="24"/>
        </w:rPr>
        <w:t xml:space="preserve"> PROPUESTA DE ENMIENDA DE </w:t>
      </w:r>
      <w:r w:rsidR="00D81952">
        <w:rPr>
          <w:rFonts w:ascii="Arial" w:hAnsi="Arial" w:cs="Arial"/>
          <w:b/>
          <w:sz w:val="24"/>
          <w:szCs w:val="24"/>
        </w:rPr>
        <w:t>SUSTITUCIÓN</w:t>
      </w:r>
    </w:p>
    <w:p w:rsidR="000B44DE" w:rsidRPr="00FA3C57" w:rsidRDefault="000B44DE" w:rsidP="000B44DE">
      <w:pPr>
        <w:widowControl w:val="0"/>
        <w:suppressAutoHyphens/>
        <w:jc w:val="both"/>
        <w:rPr>
          <w:rFonts w:ascii="Arial" w:hAnsi="Arial" w:cs="Arial"/>
          <w:bCs/>
          <w:sz w:val="24"/>
          <w:szCs w:val="24"/>
        </w:rPr>
      </w:pPr>
    </w:p>
    <w:p w:rsidR="001337A1" w:rsidRDefault="000B44DE" w:rsidP="00FA3C57">
      <w:pPr>
        <w:rPr>
          <w:rFonts w:ascii="Arial" w:eastAsia="SimSun" w:hAnsi="Arial" w:cs="Arial"/>
          <w:kern w:val="1"/>
          <w:sz w:val="24"/>
          <w:szCs w:val="24"/>
          <w:lang w:eastAsia="hi-IN" w:bidi="hi-IN"/>
        </w:rPr>
      </w:pPr>
      <w:r w:rsidRPr="00FA3C57">
        <w:rPr>
          <w:rFonts w:ascii="Arial" w:hAnsi="Arial" w:cs="Arial"/>
          <w:sz w:val="24"/>
          <w:szCs w:val="24"/>
        </w:rPr>
        <w:t xml:space="preserve">Enmienda de </w:t>
      </w:r>
      <w:r w:rsidR="00FA3C57" w:rsidRPr="00FA3C57">
        <w:rPr>
          <w:rFonts w:ascii="Arial" w:eastAsia="SimSun" w:hAnsi="Arial" w:cs="Arial"/>
          <w:kern w:val="1"/>
          <w:sz w:val="24"/>
          <w:szCs w:val="24"/>
          <w:lang w:eastAsia="hi-IN" w:bidi="hi-IN"/>
        </w:rPr>
        <w:t>sustitución de todos</w:t>
      </w:r>
      <w:r w:rsidR="00FA3C57">
        <w:rPr>
          <w:rFonts w:ascii="Arial" w:eastAsia="SimSun" w:hAnsi="Arial" w:cs="Arial"/>
          <w:kern w:val="1"/>
          <w:sz w:val="24"/>
          <w:szCs w:val="24"/>
          <w:lang w:eastAsia="hi-IN" w:bidi="hi-IN"/>
        </w:rPr>
        <w:t xml:space="preserve"> los puntos por un único punto:</w:t>
      </w:r>
    </w:p>
    <w:p w:rsidR="00FA3C57" w:rsidRPr="00FA3C57" w:rsidRDefault="00FA3C57" w:rsidP="00FA3C57">
      <w:pPr>
        <w:rPr>
          <w:rFonts w:ascii="Arial" w:eastAsia="SimSun" w:hAnsi="Arial" w:cs="Arial"/>
          <w:kern w:val="1"/>
          <w:sz w:val="24"/>
          <w:szCs w:val="24"/>
          <w:lang w:eastAsia="hi-IN" w:bidi="hi-IN"/>
        </w:rPr>
      </w:pPr>
    </w:p>
    <w:p w:rsidR="00FA3C57" w:rsidRPr="00D81952" w:rsidRDefault="00D81952" w:rsidP="000B44DE">
      <w:pPr>
        <w:jc w:val="both"/>
        <w:rPr>
          <w:rFonts w:ascii="Arial" w:hAnsi="Arial" w:cs="Arial"/>
          <w:b/>
          <w:sz w:val="24"/>
          <w:szCs w:val="24"/>
          <w:u w:val="single"/>
        </w:rPr>
      </w:pPr>
      <w:r>
        <w:rPr>
          <w:rFonts w:ascii="Arial" w:hAnsi="Arial" w:cs="Arial"/>
          <w:b/>
          <w:sz w:val="24"/>
          <w:szCs w:val="24"/>
          <w:u w:val="single"/>
        </w:rPr>
        <w:t>Actual redacción</w:t>
      </w:r>
    </w:p>
    <w:p w:rsidR="00D81952" w:rsidRDefault="00D81952" w:rsidP="00D81952">
      <w:pPr>
        <w:pStyle w:val="CuerpoB"/>
        <w:ind w:firstLine="708"/>
        <w:jc w:val="both"/>
        <w:rPr>
          <w:rStyle w:val="Ninguno"/>
          <w:rFonts w:ascii="Arial" w:eastAsia="Arial" w:hAnsi="Arial" w:cs="Arial"/>
        </w:rPr>
      </w:pPr>
      <w:r>
        <w:rPr>
          <w:rStyle w:val="Ninguno"/>
          <w:rFonts w:ascii="Arial" w:hAnsi="Arial"/>
          <w:lang w:val="es-ES_tradnl"/>
        </w:rPr>
        <w:t>1º.- Que por parte del Área de Medio Ambiente, se elabore un proyecto para la puesta en marcha del Sistema de Huertos Urbanos de Rincón de la Victoria, con un proyecto a corto, medio y largo plazo.</w:t>
      </w:r>
    </w:p>
    <w:p w:rsidR="00D81952" w:rsidRDefault="00D81952" w:rsidP="00D81952">
      <w:pPr>
        <w:pStyle w:val="CuerpoB"/>
        <w:ind w:firstLine="708"/>
        <w:jc w:val="both"/>
        <w:rPr>
          <w:rStyle w:val="Ninguno"/>
          <w:rFonts w:ascii="Arial" w:eastAsia="Arial" w:hAnsi="Arial" w:cs="Arial"/>
          <w:lang w:val="es-ES_tradnl"/>
        </w:rPr>
      </w:pPr>
    </w:p>
    <w:p w:rsidR="00D81952" w:rsidRDefault="00D81952" w:rsidP="00D81952">
      <w:pPr>
        <w:pStyle w:val="CuerpoB"/>
        <w:ind w:firstLine="708"/>
        <w:jc w:val="both"/>
        <w:rPr>
          <w:rStyle w:val="Ninguno"/>
          <w:rFonts w:ascii="Arial" w:eastAsia="Arial" w:hAnsi="Arial" w:cs="Arial"/>
          <w:lang w:val="es-ES_tradnl"/>
        </w:rPr>
      </w:pPr>
    </w:p>
    <w:p w:rsidR="00D81952" w:rsidRDefault="00D81952" w:rsidP="00D81952">
      <w:pPr>
        <w:pStyle w:val="CuerpoB"/>
        <w:ind w:firstLine="708"/>
        <w:jc w:val="both"/>
        <w:rPr>
          <w:rStyle w:val="Ninguno"/>
          <w:rFonts w:ascii="Arial" w:eastAsia="Arial" w:hAnsi="Arial" w:cs="Arial"/>
        </w:rPr>
      </w:pPr>
      <w:r>
        <w:rPr>
          <w:rStyle w:val="Ninguno"/>
          <w:rFonts w:ascii="Arial" w:hAnsi="Arial"/>
          <w:lang w:val="es-ES_tradnl"/>
        </w:rPr>
        <w:lastRenderedPageBreak/>
        <w:t>2º.- Que dentro de este proyecto, liderado por el Área de Medio Ambiente, se incluya de manera inmediata una primera fase para dar cumplimiento a la promesa de crear en cada núcleo Huertos Urbanos participados por los vecinos y vecinas, así como que se incluya la dotación presupuestaria para el proyecto en el próximo ejercicio presupuestario.</w:t>
      </w:r>
    </w:p>
    <w:p w:rsidR="00D81952" w:rsidRDefault="00D81952" w:rsidP="00D81952">
      <w:pPr>
        <w:pStyle w:val="CuerpoB"/>
        <w:ind w:firstLine="708"/>
        <w:jc w:val="both"/>
        <w:rPr>
          <w:rStyle w:val="Ninguno"/>
          <w:rFonts w:ascii="Arial" w:eastAsia="Arial" w:hAnsi="Arial" w:cs="Arial"/>
          <w:lang w:val="es-ES_tradnl"/>
        </w:rPr>
      </w:pPr>
    </w:p>
    <w:p w:rsidR="00D81952" w:rsidRDefault="00D81952" w:rsidP="00D81952">
      <w:pPr>
        <w:pStyle w:val="CuerpoB"/>
        <w:ind w:firstLine="708"/>
        <w:jc w:val="both"/>
        <w:rPr>
          <w:rStyle w:val="Ninguno"/>
          <w:rFonts w:ascii="Arial" w:eastAsia="Arial" w:hAnsi="Arial" w:cs="Arial"/>
        </w:rPr>
      </w:pPr>
      <w:r>
        <w:rPr>
          <w:rStyle w:val="Ninguno"/>
          <w:rFonts w:ascii="Arial" w:hAnsi="Arial"/>
          <w:lang w:val="es-ES_tradnl"/>
        </w:rPr>
        <w:t>3º.- Que se destinen terrenos municipales en los distintos núcleos a la creación de huertos urbanos ecológicos, donde la utilización de esos espacios corresponda a las vecinos y vecinas, conforme a los criterios expuestos, sin perjuicio de que las tareas de planificación sean de competencia municipal.</w:t>
      </w:r>
    </w:p>
    <w:p w:rsidR="00D81952" w:rsidRDefault="00D81952" w:rsidP="00D81952">
      <w:pPr>
        <w:pStyle w:val="CuerpoB"/>
        <w:ind w:firstLine="708"/>
        <w:jc w:val="both"/>
        <w:rPr>
          <w:rStyle w:val="Ninguno"/>
          <w:rFonts w:ascii="Arial" w:eastAsia="Arial" w:hAnsi="Arial" w:cs="Arial"/>
          <w:lang w:val="es-ES_tradnl"/>
        </w:rPr>
      </w:pPr>
    </w:p>
    <w:p w:rsidR="00D81952" w:rsidRDefault="00D81952" w:rsidP="00D81952">
      <w:pPr>
        <w:pStyle w:val="CuerpoB"/>
        <w:ind w:firstLine="708"/>
        <w:jc w:val="both"/>
        <w:rPr>
          <w:rStyle w:val="Ninguno"/>
          <w:rFonts w:ascii="Arial" w:eastAsia="Arial" w:hAnsi="Arial" w:cs="Arial"/>
        </w:rPr>
      </w:pPr>
      <w:r>
        <w:rPr>
          <w:rStyle w:val="Ninguno"/>
          <w:rFonts w:ascii="Arial" w:hAnsi="Arial"/>
          <w:lang w:val="es-ES_tradnl"/>
        </w:rPr>
        <w:t>4º.- Elaborar de manera participada un reglamento que unifique criterios sobre la cesión de suelo municipal para la creación de estos huertos urbanos, y un plan que recoja las distintas modalidades y los programas específicos, para mayores, para desempleados o para vecinos en general.</w:t>
      </w:r>
    </w:p>
    <w:p w:rsidR="00D81952" w:rsidRDefault="00D81952" w:rsidP="00D81952">
      <w:pPr>
        <w:pStyle w:val="CuerpoB"/>
        <w:jc w:val="both"/>
        <w:rPr>
          <w:rStyle w:val="Ninguno"/>
          <w:rFonts w:ascii="Arial" w:eastAsia="Arial" w:hAnsi="Arial" w:cs="Arial"/>
          <w:lang w:val="es-ES_tradnl"/>
        </w:rPr>
      </w:pPr>
    </w:p>
    <w:p w:rsidR="00D81952" w:rsidRDefault="00D81952" w:rsidP="00D81952">
      <w:pPr>
        <w:pStyle w:val="CuerpoB"/>
        <w:ind w:firstLine="708"/>
        <w:jc w:val="both"/>
        <w:rPr>
          <w:rStyle w:val="Ninguno"/>
          <w:rFonts w:ascii="Arial" w:eastAsia="Arial" w:hAnsi="Arial" w:cs="Arial"/>
        </w:rPr>
      </w:pPr>
      <w:r>
        <w:rPr>
          <w:rStyle w:val="Ninguno"/>
          <w:rFonts w:ascii="Arial" w:hAnsi="Arial"/>
          <w:lang w:val="es-ES_tradnl"/>
        </w:rPr>
        <w:t>5.- Que se desarrolle un programa específico de actividades medio ambientales para ocupar de forma creativa y saludable el tiempo libre de los vecinos y las vecinas de Rincón de la Victoria, así como a educar en el conocimiento del medio ambiente y la agricultura ecológica a escolares de los colegios públicos del municipio, con talleres complementarios e itinerarios pedagógicos ecológicos.</w:t>
      </w:r>
    </w:p>
    <w:p w:rsidR="00D81952" w:rsidRDefault="00D81952" w:rsidP="001337A1">
      <w:pPr>
        <w:rPr>
          <w:rFonts w:ascii="Arial" w:hAnsi="Arial" w:cs="Arial"/>
          <w:noProof/>
          <w:sz w:val="24"/>
          <w:szCs w:val="24"/>
          <w:lang w:eastAsia="es-ES"/>
        </w:rPr>
      </w:pPr>
    </w:p>
    <w:p w:rsidR="00D81952" w:rsidRPr="00D81952" w:rsidRDefault="00D81952" w:rsidP="001337A1">
      <w:pPr>
        <w:rPr>
          <w:rFonts w:ascii="Arial" w:hAnsi="Arial" w:cs="Arial"/>
          <w:b/>
          <w:noProof/>
          <w:sz w:val="24"/>
          <w:szCs w:val="24"/>
          <w:u w:val="single"/>
          <w:lang w:eastAsia="es-ES"/>
        </w:rPr>
      </w:pPr>
      <w:r w:rsidRPr="00D81952">
        <w:rPr>
          <w:rFonts w:ascii="Arial" w:hAnsi="Arial" w:cs="Arial"/>
          <w:b/>
          <w:noProof/>
          <w:sz w:val="24"/>
          <w:szCs w:val="24"/>
          <w:u w:val="single"/>
          <w:lang w:eastAsia="es-ES"/>
        </w:rPr>
        <w:t>Redacción Enmienda de sustitución</w:t>
      </w:r>
    </w:p>
    <w:p w:rsidR="00FA3C57" w:rsidRPr="00FA3C57" w:rsidRDefault="00FA3C57" w:rsidP="00FA3C57">
      <w:pPr>
        <w:widowControl w:val="0"/>
        <w:suppressAutoHyphens/>
        <w:spacing w:after="0" w:line="240" w:lineRule="auto"/>
        <w:rPr>
          <w:rFonts w:ascii="Arial" w:eastAsia="SimSun" w:hAnsi="Arial" w:cs="Arial"/>
          <w:kern w:val="1"/>
          <w:sz w:val="24"/>
          <w:szCs w:val="24"/>
          <w:lang w:eastAsia="hi-IN" w:bidi="hi-IN"/>
        </w:rPr>
      </w:pPr>
    </w:p>
    <w:p w:rsidR="00FA3C57" w:rsidRPr="00FA3C57" w:rsidRDefault="00FA3C57" w:rsidP="00FA3C57">
      <w:pPr>
        <w:widowControl w:val="0"/>
        <w:suppressAutoHyphens/>
        <w:spacing w:after="0" w:line="240" w:lineRule="auto"/>
        <w:rPr>
          <w:rFonts w:ascii="Arial" w:eastAsia="SimSun" w:hAnsi="Arial" w:cs="Arial"/>
          <w:kern w:val="1"/>
          <w:sz w:val="24"/>
          <w:szCs w:val="24"/>
          <w:lang w:eastAsia="hi-IN" w:bidi="hi-IN"/>
        </w:rPr>
      </w:pPr>
      <w:r w:rsidRPr="00FA3C57">
        <w:rPr>
          <w:rFonts w:ascii="Arial" w:eastAsia="SimSun" w:hAnsi="Arial" w:cs="Arial"/>
          <w:kern w:val="1"/>
          <w:sz w:val="24"/>
          <w:szCs w:val="24"/>
          <w:lang w:eastAsia="hi-IN" w:bidi="hi-IN"/>
        </w:rPr>
        <w:t>1.- Solicitar a los técnicos municipales del área correspondiente, informen sobre la existencia de parcelas que cumplan los requisitos para la realización de huertos ecológicos, además de un estudio de viabilidad tanto urbanística como económica de la implantación de los mismos.</w:t>
      </w:r>
    </w:p>
    <w:p w:rsidR="00FA3C57" w:rsidRPr="00FA3C57" w:rsidRDefault="00FA3C57" w:rsidP="00FA3C57">
      <w:pPr>
        <w:widowControl w:val="0"/>
        <w:suppressAutoHyphens/>
        <w:spacing w:after="0" w:line="240" w:lineRule="auto"/>
        <w:rPr>
          <w:rFonts w:ascii="Arial" w:eastAsia="SimSun" w:hAnsi="Arial" w:cs="Arial"/>
          <w:kern w:val="1"/>
          <w:sz w:val="24"/>
          <w:szCs w:val="24"/>
          <w:lang w:eastAsia="hi-IN" w:bidi="hi-IN"/>
        </w:rPr>
      </w:pPr>
    </w:p>
    <w:p w:rsidR="00FA3C57" w:rsidRPr="00FA3C57" w:rsidRDefault="00FA3C57" w:rsidP="00FA3C57">
      <w:pPr>
        <w:widowControl w:val="0"/>
        <w:suppressAutoHyphens/>
        <w:spacing w:after="0" w:line="240" w:lineRule="auto"/>
        <w:rPr>
          <w:rFonts w:ascii="Arial" w:eastAsia="SimSun" w:hAnsi="Arial" w:cs="Arial"/>
          <w:kern w:val="1"/>
          <w:sz w:val="24"/>
          <w:szCs w:val="24"/>
          <w:lang w:eastAsia="hi-IN" w:bidi="hi-IN"/>
        </w:rPr>
      </w:pPr>
    </w:p>
    <w:p w:rsidR="00FA3C57" w:rsidRPr="00FA3C57" w:rsidRDefault="00FA3C57" w:rsidP="00FA3C57">
      <w:pPr>
        <w:widowControl w:val="0"/>
        <w:suppressAutoHyphens/>
        <w:spacing w:after="0" w:line="240" w:lineRule="auto"/>
        <w:rPr>
          <w:rFonts w:ascii="Arial" w:eastAsia="SimSun" w:hAnsi="Arial" w:cs="Arial"/>
          <w:kern w:val="1"/>
          <w:sz w:val="24"/>
          <w:szCs w:val="24"/>
          <w:lang w:eastAsia="hi-IN" w:bidi="hi-IN"/>
        </w:rPr>
      </w:pPr>
    </w:p>
    <w:p w:rsidR="000B44DE" w:rsidRPr="00FA3C57" w:rsidRDefault="006E1EA2" w:rsidP="00FA3C57">
      <w:pPr>
        <w:rPr>
          <w:rFonts w:ascii="Arial" w:hAnsi="Arial" w:cs="Arial"/>
          <w:sz w:val="24"/>
          <w:szCs w:val="24"/>
        </w:rPr>
      </w:pPr>
      <w:r w:rsidRPr="00FA3C57">
        <w:rPr>
          <w:rFonts w:ascii="Arial" w:hAnsi="Arial" w:cs="Arial"/>
          <w:sz w:val="24"/>
          <w:szCs w:val="24"/>
        </w:rPr>
        <w:t xml:space="preserve">             </w:t>
      </w:r>
      <w:r w:rsidR="00795891" w:rsidRPr="00FA3C57">
        <w:rPr>
          <w:rFonts w:ascii="Arial" w:hAnsi="Arial" w:cs="Arial"/>
          <w:sz w:val="24"/>
          <w:szCs w:val="24"/>
        </w:rPr>
        <w:t xml:space="preserve">            </w:t>
      </w:r>
      <w:r w:rsidRPr="00FA3C57">
        <w:rPr>
          <w:rFonts w:ascii="Arial" w:hAnsi="Arial" w:cs="Arial"/>
          <w:sz w:val="24"/>
          <w:szCs w:val="24"/>
        </w:rPr>
        <w:t xml:space="preserve">   Rincón de la Victoria a </w:t>
      </w:r>
      <w:r w:rsidR="00E61136" w:rsidRPr="00FA3C57">
        <w:rPr>
          <w:rFonts w:ascii="Arial" w:hAnsi="Arial" w:cs="Arial"/>
          <w:sz w:val="24"/>
          <w:szCs w:val="24"/>
        </w:rPr>
        <w:t>25</w:t>
      </w:r>
      <w:r w:rsidRPr="00FA3C57">
        <w:rPr>
          <w:rFonts w:ascii="Arial" w:hAnsi="Arial" w:cs="Arial"/>
          <w:sz w:val="24"/>
          <w:szCs w:val="24"/>
        </w:rPr>
        <w:t xml:space="preserve"> de </w:t>
      </w:r>
      <w:r w:rsidR="00E61136" w:rsidRPr="00FA3C57">
        <w:rPr>
          <w:rFonts w:ascii="Arial" w:hAnsi="Arial" w:cs="Arial"/>
          <w:sz w:val="24"/>
          <w:szCs w:val="24"/>
        </w:rPr>
        <w:t>mayo</w:t>
      </w:r>
      <w:r w:rsidRPr="00FA3C57">
        <w:rPr>
          <w:rFonts w:ascii="Arial" w:hAnsi="Arial" w:cs="Arial"/>
          <w:sz w:val="24"/>
          <w:szCs w:val="24"/>
        </w:rPr>
        <w:t xml:space="preserve"> de 2021.</w:t>
      </w:r>
      <w:r w:rsidR="000B44DE" w:rsidRPr="00FA3C57">
        <w:rPr>
          <w:rFonts w:ascii="Arial" w:hAnsi="Arial" w:cs="Arial"/>
          <w:sz w:val="24"/>
          <w:szCs w:val="24"/>
        </w:rPr>
        <w:t xml:space="preserve">        </w:t>
      </w:r>
    </w:p>
    <w:p w:rsidR="00D81952" w:rsidRPr="00FA3C57" w:rsidRDefault="000B44DE" w:rsidP="000B44DE">
      <w:pPr>
        <w:tabs>
          <w:tab w:val="left" w:pos="1080"/>
        </w:tabs>
        <w:spacing w:line="360" w:lineRule="auto"/>
        <w:jc w:val="both"/>
        <w:rPr>
          <w:rFonts w:ascii="Arial" w:hAnsi="Arial" w:cs="Arial"/>
          <w:sz w:val="24"/>
          <w:szCs w:val="24"/>
        </w:rPr>
      </w:pPr>
      <w:r w:rsidRPr="00FA3C57">
        <w:rPr>
          <w:rFonts w:ascii="Arial" w:hAnsi="Arial" w:cs="Arial"/>
          <w:sz w:val="24"/>
          <w:szCs w:val="24"/>
        </w:rPr>
        <w:t xml:space="preserve">  </w:t>
      </w:r>
      <w:r w:rsidR="00D81952">
        <w:rPr>
          <w:rFonts w:ascii="Arial" w:hAnsi="Arial" w:cs="Arial"/>
          <w:sz w:val="24"/>
          <w:szCs w:val="24"/>
        </w:rPr>
        <w:t xml:space="preserve">       </w:t>
      </w:r>
      <w:bookmarkStart w:id="0" w:name="_GoBack"/>
      <w:bookmarkEnd w:id="0"/>
    </w:p>
    <w:p w:rsidR="007B273F" w:rsidRPr="00FA3C57" w:rsidRDefault="006E1EA2" w:rsidP="006E1EA2">
      <w:pPr>
        <w:spacing w:line="360" w:lineRule="auto"/>
        <w:jc w:val="both"/>
        <w:rPr>
          <w:rFonts w:ascii="Arial" w:hAnsi="Arial" w:cs="Arial"/>
          <w:sz w:val="24"/>
          <w:szCs w:val="24"/>
        </w:rPr>
      </w:pPr>
      <w:r w:rsidRPr="00FA3C57">
        <w:rPr>
          <w:rFonts w:ascii="Arial" w:hAnsi="Arial" w:cs="Arial"/>
          <w:b/>
          <w:sz w:val="24"/>
          <w:szCs w:val="24"/>
        </w:rPr>
        <w:t>Fdo: D. Borja Ortiz Moren</w:t>
      </w:r>
      <w:r w:rsidR="00CD10A6" w:rsidRPr="00FA3C57">
        <w:rPr>
          <w:rFonts w:ascii="Arial" w:hAnsi="Arial" w:cs="Arial"/>
          <w:b/>
          <w:sz w:val="24"/>
          <w:szCs w:val="24"/>
        </w:rPr>
        <w:t>o</w:t>
      </w:r>
      <w:r w:rsidRPr="00FA3C57">
        <w:rPr>
          <w:rFonts w:ascii="Arial" w:hAnsi="Arial" w:cs="Arial"/>
          <w:b/>
          <w:sz w:val="24"/>
          <w:szCs w:val="24"/>
        </w:rPr>
        <w:t xml:space="preserve">                                              Fdo: D.</w:t>
      </w:r>
      <w:r w:rsidR="00477D4E" w:rsidRPr="00FA3C57">
        <w:rPr>
          <w:rFonts w:ascii="Arial" w:hAnsi="Arial" w:cs="Arial"/>
          <w:b/>
          <w:sz w:val="24"/>
          <w:szCs w:val="24"/>
        </w:rPr>
        <w:t xml:space="preserve"> José </w:t>
      </w:r>
      <w:r w:rsidR="00396BEC" w:rsidRPr="00FA3C57">
        <w:rPr>
          <w:rFonts w:ascii="Arial" w:hAnsi="Arial" w:cs="Arial"/>
          <w:b/>
          <w:sz w:val="24"/>
          <w:szCs w:val="24"/>
        </w:rPr>
        <w:t>Gómez</w:t>
      </w:r>
      <w:r w:rsidR="00477D4E" w:rsidRPr="00FA3C57">
        <w:rPr>
          <w:rFonts w:ascii="Arial" w:hAnsi="Arial" w:cs="Arial"/>
          <w:b/>
          <w:sz w:val="24"/>
          <w:szCs w:val="24"/>
        </w:rPr>
        <w:t xml:space="preserve"> Muñoz</w:t>
      </w:r>
      <w:r w:rsidRPr="00FA3C57">
        <w:rPr>
          <w:rFonts w:ascii="Arial" w:hAnsi="Arial" w:cs="Arial"/>
          <w:sz w:val="24"/>
          <w:szCs w:val="24"/>
        </w:rPr>
        <w:t xml:space="preserve">                                             Portavoz Grupo Popular Rincón de la Victoria</w:t>
      </w:r>
      <w:r w:rsidR="00477D4E" w:rsidRPr="00FA3C57">
        <w:rPr>
          <w:rFonts w:ascii="Arial" w:hAnsi="Arial" w:cs="Arial"/>
          <w:sz w:val="24"/>
          <w:szCs w:val="24"/>
        </w:rPr>
        <w:t xml:space="preserve">                Portavoz Grupo Por Mi Pueblo</w:t>
      </w:r>
      <w:r w:rsidR="007B273F" w:rsidRPr="00FA3C57">
        <w:rPr>
          <w:rFonts w:ascii="Arial" w:hAnsi="Arial" w:cs="Arial"/>
          <w:sz w:val="24"/>
          <w:szCs w:val="24"/>
        </w:rPr>
        <w:t xml:space="preserve"> Rincón de la Victoria</w:t>
      </w:r>
    </w:p>
    <w:p w:rsidR="00FA3C57" w:rsidRDefault="00FA3C57" w:rsidP="006E1EA2">
      <w:pPr>
        <w:spacing w:line="360" w:lineRule="auto"/>
        <w:jc w:val="both"/>
        <w:rPr>
          <w:rFonts w:ascii="Arial" w:hAnsi="Arial" w:cs="Arial"/>
          <w:sz w:val="24"/>
          <w:szCs w:val="24"/>
        </w:rPr>
      </w:pPr>
    </w:p>
    <w:p w:rsidR="00FA3C57" w:rsidRPr="00FA3C57" w:rsidRDefault="00FA3C57" w:rsidP="006E1EA2">
      <w:pPr>
        <w:spacing w:line="360" w:lineRule="auto"/>
        <w:jc w:val="both"/>
        <w:rPr>
          <w:rFonts w:ascii="Arial" w:hAnsi="Arial" w:cs="Arial"/>
          <w:sz w:val="24"/>
          <w:szCs w:val="24"/>
        </w:rPr>
      </w:pPr>
    </w:p>
    <w:p w:rsidR="00D52329" w:rsidRPr="00FA3C57" w:rsidRDefault="00477D4E" w:rsidP="006E1EA2">
      <w:pPr>
        <w:jc w:val="both"/>
        <w:rPr>
          <w:rFonts w:ascii="Arial" w:hAnsi="Arial" w:cs="Arial"/>
          <w:b/>
          <w:sz w:val="24"/>
          <w:szCs w:val="24"/>
        </w:rPr>
      </w:pPr>
      <w:r w:rsidRPr="00FA3C57">
        <w:rPr>
          <w:rFonts w:ascii="Arial" w:hAnsi="Arial" w:cs="Arial"/>
          <w:b/>
          <w:sz w:val="24"/>
          <w:szCs w:val="24"/>
        </w:rPr>
        <w:t>Fdo: Dª. Elena Aguilar Brañas</w:t>
      </w:r>
    </w:p>
    <w:p w:rsidR="00477D4E" w:rsidRPr="00FA3C57" w:rsidRDefault="00477D4E" w:rsidP="006E1EA2">
      <w:pPr>
        <w:jc w:val="both"/>
        <w:rPr>
          <w:rFonts w:ascii="Arial" w:hAnsi="Arial" w:cs="Arial"/>
          <w:sz w:val="24"/>
          <w:szCs w:val="24"/>
        </w:rPr>
      </w:pPr>
      <w:r w:rsidRPr="00FA3C57">
        <w:rPr>
          <w:rFonts w:ascii="Arial" w:hAnsi="Arial" w:cs="Arial"/>
          <w:sz w:val="24"/>
          <w:szCs w:val="24"/>
        </w:rPr>
        <w:t xml:space="preserve">Portavoz Grupo </w:t>
      </w:r>
      <w:r w:rsidR="006E3284" w:rsidRPr="00FA3C57">
        <w:rPr>
          <w:rFonts w:ascii="Arial" w:hAnsi="Arial" w:cs="Arial"/>
          <w:sz w:val="24"/>
          <w:szCs w:val="24"/>
        </w:rPr>
        <w:t>Ciudadanos</w:t>
      </w:r>
      <w:r w:rsidRPr="00FA3C57">
        <w:rPr>
          <w:rFonts w:ascii="Arial" w:hAnsi="Arial" w:cs="Arial"/>
          <w:sz w:val="24"/>
          <w:szCs w:val="24"/>
        </w:rPr>
        <w:t xml:space="preserve"> Rincón de la Victoria</w:t>
      </w:r>
    </w:p>
    <w:p w:rsidR="00477D4E" w:rsidRPr="00FA3C57" w:rsidRDefault="00477D4E" w:rsidP="006E1EA2">
      <w:pPr>
        <w:jc w:val="both"/>
        <w:rPr>
          <w:rFonts w:ascii="Arial" w:hAnsi="Arial" w:cs="Arial"/>
          <w:sz w:val="24"/>
          <w:szCs w:val="24"/>
        </w:rPr>
      </w:pPr>
    </w:p>
    <w:p w:rsidR="00477D4E" w:rsidRPr="00FA3C57" w:rsidRDefault="00477D4E" w:rsidP="006E1EA2">
      <w:pPr>
        <w:jc w:val="both"/>
        <w:rPr>
          <w:rFonts w:ascii="Arial" w:hAnsi="Arial" w:cs="Arial"/>
          <w:b/>
          <w:sz w:val="24"/>
          <w:szCs w:val="24"/>
        </w:rPr>
      </w:pPr>
    </w:p>
    <w:p w:rsidR="00477D4E" w:rsidRPr="00FA3C57" w:rsidRDefault="00477D4E" w:rsidP="006E1EA2">
      <w:pPr>
        <w:jc w:val="both"/>
        <w:rPr>
          <w:rFonts w:ascii="Arial" w:hAnsi="Arial" w:cs="Arial"/>
          <w:b/>
          <w:sz w:val="24"/>
          <w:szCs w:val="24"/>
        </w:rPr>
      </w:pPr>
    </w:p>
    <w:p w:rsidR="00477D4E" w:rsidRPr="00FA3C57" w:rsidRDefault="00477D4E" w:rsidP="006E1EA2">
      <w:pPr>
        <w:jc w:val="both"/>
        <w:rPr>
          <w:rFonts w:ascii="Arial" w:hAnsi="Arial" w:cs="Arial"/>
          <w:b/>
          <w:sz w:val="24"/>
          <w:szCs w:val="24"/>
        </w:rPr>
      </w:pPr>
    </w:p>
    <w:p w:rsidR="00477D4E" w:rsidRPr="00FA3C57" w:rsidRDefault="00477D4E" w:rsidP="006E1EA2">
      <w:pPr>
        <w:jc w:val="both"/>
        <w:rPr>
          <w:rFonts w:ascii="Arial" w:hAnsi="Arial" w:cs="Arial"/>
          <w:b/>
          <w:sz w:val="24"/>
          <w:szCs w:val="24"/>
        </w:rPr>
      </w:pPr>
    </w:p>
    <w:p w:rsidR="00477D4E" w:rsidRPr="00FA3C57" w:rsidRDefault="00477D4E" w:rsidP="006E1EA2">
      <w:pPr>
        <w:jc w:val="both"/>
        <w:rPr>
          <w:rFonts w:ascii="Arial" w:hAnsi="Arial" w:cs="Arial"/>
          <w:sz w:val="24"/>
          <w:szCs w:val="24"/>
        </w:rPr>
      </w:pPr>
    </w:p>
    <w:sectPr w:rsidR="00477D4E" w:rsidRPr="00FA3C57" w:rsidSect="006E1EA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A2"/>
    <w:rsid w:val="000B44DE"/>
    <w:rsid w:val="001337A1"/>
    <w:rsid w:val="001B40E8"/>
    <w:rsid w:val="00267E3D"/>
    <w:rsid w:val="0039355E"/>
    <w:rsid w:val="00396BEC"/>
    <w:rsid w:val="00477D4E"/>
    <w:rsid w:val="00514BA7"/>
    <w:rsid w:val="00597B36"/>
    <w:rsid w:val="00657E6A"/>
    <w:rsid w:val="00682E78"/>
    <w:rsid w:val="006E1EA2"/>
    <w:rsid w:val="006E3284"/>
    <w:rsid w:val="006F26BB"/>
    <w:rsid w:val="00795891"/>
    <w:rsid w:val="007B273F"/>
    <w:rsid w:val="00CD10A6"/>
    <w:rsid w:val="00D52329"/>
    <w:rsid w:val="00D81952"/>
    <w:rsid w:val="00E61136"/>
    <w:rsid w:val="00F87B2C"/>
    <w:rsid w:val="00FA3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1E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1EA2"/>
    <w:rPr>
      <w:rFonts w:ascii="Tahoma" w:hAnsi="Tahoma" w:cs="Tahoma"/>
      <w:sz w:val="16"/>
      <w:szCs w:val="16"/>
    </w:rPr>
  </w:style>
  <w:style w:type="paragraph" w:styleId="Prrafodelista">
    <w:name w:val="List Paragraph"/>
    <w:basedOn w:val="Normal"/>
    <w:uiPriority w:val="99"/>
    <w:qFormat/>
    <w:rsid w:val="006E1EA2"/>
    <w:pPr>
      <w:ind w:left="720"/>
      <w:contextualSpacing/>
    </w:pPr>
    <w:rPr>
      <w:rFonts w:ascii="Calibri" w:eastAsia="Calibri" w:hAnsi="Calibri" w:cs="Times New Roman"/>
    </w:rPr>
  </w:style>
  <w:style w:type="character" w:customStyle="1" w:styleId="Ninguno">
    <w:name w:val="Ninguno"/>
    <w:rsid w:val="00FA3C57"/>
  </w:style>
  <w:style w:type="paragraph" w:customStyle="1" w:styleId="CuerpoB">
    <w:name w:val="Cuerpo B"/>
    <w:rsid w:val="00FA3C5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1E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1EA2"/>
    <w:rPr>
      <w:rFonts w:ascii="Tahoma" w:hAnsi="Tahoma" w:cs="Tahoma"/>
      <w:sz w:val="16"/>
      <w:szCs w:val="16"/>
    </w:rPr>
  </w:style>
  <w:style w:type="paragraph" w:styleId="Prrafodelista">
    <w:name w:val="List Paragraph"/>
    <w:basedOn w:val="Normal"/>
    <w:uiPriority w:val="99"/>
    <w:qFormat/>
    <w:rsid w:val="006E1EA2"/>
    <w:pPr>
      <w:ind w:left="720"/>
      <w:contextualSpacing/>
    </w:pPr>
    <w:rPr>
      <w:rFonts w:ascii="Calibri" w:eastAsia="Calibri" w:hAnsi="Calibri" w:cs="Times New Roman"/>
    </w:rPr>
  </w:style>
  <w:style w:type="character" w:customStyle="1" w:styleId="Ninguno">
    <w:name w:val="Ninguno"/>
    <w:rsid w:val="00FA3C57"/>
  </w:style>
  <w:style w:type="paragraph" w:customStyle="1" w:styleId="CuerpoB">
    <w:name w:val="Cuerpo B"/>
    <w:rsid w:val="00FA3C5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8374">
      <w:bodyDiv w:val="1"/>
      <w:marLeft w:val="0"/>
      <w:marRight w:val="0"/>
      <w:marTop w:val="0"/>
      <w:marBottom w:val="0"/>
      <w:divBdr>
        <w:top w:val="none" w:sz="0" w:space="0" w:color="auto"/>
        <w:left w:val="none" w:sz="0" w:space="0" w:color="auto"/>
        <w:bottom w:val="none" w:sz="0" w:space="0" w:color="auto"/>
        <w:right w:val="none" w:sz="0" w:space="0" w:color="auto"/>
      </w:divBdr>
    </w:div>
    <w:div w:id="6563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C907-4DBA-494F-B6AF-3BE0FF07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informatica</cp:lastModifiedBy>
  <cp:revision>6</cp:revision>
  <cp:lastPrinted>2021-03-24T11:56:00Z</cp:lastPrinted>
  <dcterms:created xsi:type="dcterms:W3CDTF">2021-05-25T08:41:00Z</dcterms:created>
  <dcterms:modified xsi:type="dcterms:W3CDTF">2021-05-25T09:58:00Z</dcterms:modified>
</cp:coreProperties>
</file>